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93A59" w14:textId="35BFBB4C" w:rsidR="006D118C" w:rsidRDefault="00EA7307" w:rsidP="00573BE3">
      <w:pPr>
        <w:spacing w:before="100" w:beforeAutospacing="1" w:after="240" w:line="276" w:lineRule="auto"/>
        <w:rPr>
          <w:rFonts w:ascii="Poppins" w:eastAsia="Times New Roman" w:hAnsi="Poppins" w:cs="Poppins"/>
          <w:b/>
          <w:bCs/>
          <w:spacing w:val="20"/>
          <w:u w:val="single"/>
        </w:rPr>
      </w:pPr>
      <w:r>
        <w:rPr>
          <w:rFonts w:ascii="Poppins" w:eastAsia="Times New Roman" w:hAnsi="Poppins" w:cs="Poppins"/>
          <w:b/>
          <w:bCs/>
          <w:spacing w:val="20"/>
          <w:u w:val="single"/>
        </w:rPr>
        <w:t>L</w:t>
      </w:r>
      <w:r w:rsidR="00074D90">
        <w:rPr>
          <w:rFonts w:ascii="Poppins" w:eastAsia="Times New Roman" w:hAnsi="Poppins" w:cs="Poppins"/>
          <w:b/>
          <w:bCs/>
          <w:spacing w:val="20"/>
          <w:u w:val="single"/>
        </w:rPr>
        <w:t xml:space="preserve">iite </w:t>
      </w:r>
      <w:r w:rsidR="00AE20A1">
        <w:rPr>
          <w:rFonts w:ascii="Poppins" w:eastAsia="Times New Roman" w:hAnsi="Poppins" w:cs="Poppins"/>
          <w:b/>
          <w:bCs/>
          <w:spacing w:val="20"/>
          <w:u w:val="single"/>
        </w:rPr>
        <w:t>1. Tarjoajan soveltuvuusarviointi</w:t>
      </w:r>
      <w:r w:rsidR="006D118C">
        <w:rPr>
          <w:rFonts w:ascii="Poppins" w:eastAsia="Times New Roman" w:hAnsi="Poppins" w:cs="Poppins"/>
          <w:b/>
          <w:bCs/>
          <w:spacing w:val="20"/>
          <w:u w:val="single"/>
        </w:rPr>
        <w:br/>
      </w:r>
      <w:r w:rsidR="006D118C" w:rsidRPr="006D118C">
        <w:rPr>
          <w:rFonts w:ascii="Poppins" w:eastAsia="Times New Roman" w:hAnsi="Poppins" w:cs="Poppins"/>
          <w:spacing w:val="20"/>
        </w:rPr>
        <w:t>Yritys: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225"/>
        <w:gridCol w:w="850"/>
        <w:gridCol w:w="696"/>
      </w:tblGrid>
      <w:tr w:rsidR="00AE20A1" w14:paraId="6F8827DE" w14:textId="77777777" w:rsidTr="004B630D">
        <w:trPr>
          <w:trHeight w:val="287"/>
        </w:trPr>
        <w:tc>
          <w:tcPr>
            <w:tcW w:w="7225" w:type="dxa"/>
          </w:tcPr>
          <w:p w14:paraId="0DE19391" w14:textId="5E47662D" w:rsidR="00AE20A1" w:rsidRDefault="00AE20A1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1E6D228" w14:textId="581CCFD2" w:rsidR="00AE20A1" w:rsidRDefault="00AE20A1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Kyllä</w:t>
            </w:r>
          </w:p>
        </w:tc>
        <w:tc>
          <w:tcPr>
            <w:tcW w:w="696" w:type="dxa"/>
          </w:tcPr>
          <w:p w14:paraId="2F191004" w14:textId="0EE262BD" w:rsidR="00AE20A1" w:rsidRDefault="00AE20A1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 xml:space="preserve">Ei </w:t>
            </w:r>
          </w:p>
        </w:tc>
      </w:tr>
      <w:tr w:rsidR="00AE20A1" w14:paraId="1E9282E1" w14:textId="77777777" w:rsidTr="001F122B">
        <w:tc>
          <w:tcPr>
            <w:tcW w:w="7225" w:type="dxa"/>
          </w:tcPr>
          <w:p w14:paraId="556E5540" w14:textId="58A06F31" w:rsidR="00AE20A1" w:rsidRPr="00AE20A1" w:rsidRDefault="00AE20A1" w:rsidP="00AE20A1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1</w:t>
            </w:r>
            <w:r w:rsidR="004B630D">
              <w:rPr>
                <w:rFonts w:eastAsia="Times New Roman" w:cstheme="minorHAnsi"/>
                <w:sz w:val="22"/>
                <w:szCs w:val="22"/>
              </w:rPr>
              <w:t>.</w:t>
            </w:r>
            <w:r>
              <w:rPr>
                <w:rFonts w:eastAsia="Times New Roman" w:cstheme="minorHAnsi"/>
                <w:sz w:val="22"/>
                <w:szCs w:val="22"/>
              </w:rPr>
              <w:t xml:space="preserve"> Tarjoaja on liittynyt tilaajavastuu.fi -palveluun</w:t>
            </w:r>
          </w:p>
        </w:tc>
        <w:tc>
          <w:tcPr>
            <w:tcW w:w="850" w:type="dxa"/>
          </w:tcPr>
          <w:p w14:paraId="04C95DC8" w14:textId="77777777" w:rsidR="00AE20A1" w:rsidRDefault="00AE20A1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3C1F79DA" w14:textId="77777777" w:rsidR="00AE20A1" w:rsidRDefault="00AE20A1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AE20A1" w14:paraId="30C9B475" w14:textId="77777777" w:rsidTr="001F122B">
        <w:tc>
          <w:tcPr>
            <w:tcW w:w="7225" w:type="dxa"/>
          </w:tcPr>
          <w:p w14:paraId="75B3ADAE" w14:textId="1DD6A144" w:rsidR="00AE20A1" w:rsidRDefault="00AE20A1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2</w:t>
            </w:r>
            <w:r w:rsidR="004B630D">
              <w:rPr>
                <w:rFonts w:eastAsia="Times New Roman" w:cstheme="minorHAnsi"/>
                <w:sz w:val="22"/>
                <w:szCs w:val="22"/>
              </w:rPr>
              <w:t>.</w:t>
            </w:r>
            <w:r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2"/>
                <w:szCs w:val="22"/>
              </w:rPr>
              <w:t>Rala</w:t>
            </w:r>
            <w:proofErr w:type="spellEnd"/>
            <w:r>
              <w:rPr>
                <w:rFonts w:eastAsia="Times New Roman" w:cstheme="minorHAnsi"/>
                <w:sz w:val="22"/>
                <w:szCs w:val="22"/>
              </w:rPr>
              <w:t xml:space="preserve"> Ry:n pätevyystodistus</w:t>
            </w:r>
          </w:p>
        </w:tc>
        <w:tc>
          <w:tcPr>
            <w:tcW w:w="850" w:type="dxa"/>
          </w:tcPr>
          <w:p w14:paraId="091AD20B" w14:textId="77777777" w:rsidR="00AE20A1" w:rsidRDefault="00AE20A1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64F89DC6" w14:textId="77777777" w:rsidR="00AE20A1" w:rsidRDefault="00AE20A1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AE20A1" w14:paraId="467A4B36" w14:textId="77777777" w:rsidTr="001F122B">
        <w:tc>
          <w:tcPr>
            <w:tcW w:w="7225" w:type="dxa"/>
          </w:tcPr>
          <w:p w14:paraId="451CCC30" w14:textId="7576F80C" w:rsidR="00AE20A1" w:rsidRPr="004B630D" w:rsidRDefault="00AE20A1" w:rsidP="00AE20A1">
            <w:pPr>
              <w:pStyle w:val="Luettelokappale"/>
              <w:numPr>
                <w:ilvl w:val="0"/>
                <w:numId w:val="23"/>
              </w:numPr>
              <w:spacing w:before="100" w:beforeAutospacing="1" w:after="240" w:line="276" w:lineRule="auto"/>
              <w:rPr>
                <w:rFonts w:eastAsia="Times New Roman" w:cstheme="minorHAnsi"/>
                <w:i/>
                <w:iCs/>
                <w:sz w:val="22"/>
                <w:szCs w:val="22"/>
              </w:rPr>
            </w:pPr>
            <w:r w:rsidRPr="004B630D">
              <w:rPr>
                <w:rFonts w:eastAsia="Times New Roman" w:cstheme="minorHAnsi"/>
                <w:i/>
                <w:iCs/>
                <w:sz w:val="22"/>
                <w:szCs w:val="22"/>
              </w:rPr>
              <w:t xml:space="preserve">Jos vastaat kohtiin 1 tai 2 ”kyllä”, kohtiin </w:t>
            </w:r>
            <w:proofErr w:type="gramStart"/>
            <w:r w:rsidRPr="004B630D">
              <w:rPr>
                <w:rFonts w:eastAsia="Times New Roman" w:cstheme="minorHAnsi"/>
                <w:i/>
                <w:iCs/>
                <w:sz w:val="22"/>
                <w:szCs w:val="22"/>
              </w:rPr>
              <w:t>3-8</w:t>
            </w:r>
            <w:proofErr w:type="gramEnd"/>
            <w:r w:rsidRPr="004B630D">
              <w:rPr>
                <w:rFonts w:eastAsia="Times New Roman" w:cstheme="minorHAnsi"/>
                <w:i/>
                <w:iCs/>
                <w:sz w:val="22"/>
                <w:szCs w:val="22"/>
              </w:rPr>
              <w:t xml:space="preserve"> ei tarvitse vastata</w:t>
            </w:r>
          </w:p>
        </w:tc>
        <w:tc>
          <w:tcPr>
            <w:tcW w:w="850" w:type="dxa"/>
          </w:tcPr>
          <w:p w14:paraId="7CD2258D" w14:textId="77777777" w:rsidR="00AE20A1" w:rsidRDefault="00AE20A1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24F78371" w14:textId="77777777" w:rsidR="00AE20A1" w:rsidRDefault="00AE20A1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AE20A1" w14:paraId="0FE92200" w14:textId="77777777" w:rsidTr="001F122B">
        <w:tc>
          <w:tcPr>
            <w:tcW w:w="7225" w:type="dxa"/>
          </w:tcPr>
          <w:p w14:paraId="5CA42331" w14:textId="4DF567D9" w:rsidR="00AE20A1" w:rsidRDefault="00AE20A1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3</w:t>
            </w:r>
            <w:r w:rsidR="004B630D">
              <w:rPr>
                <w:rFonts w:eastAsia="Times New Roman" w:cstheme="minorHAnsi"/>
                <w:sz w:val="22"/>
                <w:szCs w:val="22"/>
              </w:rPr>
              <w:t>.</w:t>
            </w:r>
            <w:r>
              <w:rPr>
                <w:rFonts w:eastAsia="Times New Roman" w:cstheme="minorHAnsi"/>
                <w:sz w:val="22"/>
                <w:szCs w:val="22"/>
              </w:rPr>
              <w:t xml:space="preserve"> Tarjoaja on merkitty kaupparekisteriin, ennakkoperintärekisteriin ja työnantajarekisteriin sekä arvonlisäverovelvollisten rekisteriin</w:t>
            </w:r>
          </w:p>
        </w:tc>
        <w:tc>
          <w:tcPr>
            <w:tcW w:w="850" w:type="dxa"/>
          </w:tcPr>
          <w:p w14:paraId="1FE70112" w14:textId="77777777" w:rsidR="00AE20A1" w:rsidRDefault="00AE20A1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7C20C316" w14:textId="77777777" w:rsidR="00AE20A1" w:rsidRDefault="00AE20A1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AE20A1" w14:paraId="3357C28F" w14:textId="77777777" w:rsidTr="001F122B">
        <w:tc>
          <w:tcPr>
            <w:tcW w:w="7225" w:type="dxa"/>
          </w:tcPr>
          <w:p w14:paraId="7DCA08FA" w14:textId="5A9DC7DF" w:rsidR="00AE20A1" w:rsidRDefault="00AE20A1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4</w:t>
            </w:r>
            <w:r w:rsidR="004B630D">
              <w:rPr>
                <w:rFonts w:eastAsia="Times New Roman" w:cstheme="minorHAnsi"/>
                <w:sz w:val="22"/>
                <w:szCs w:val="22"/>
              </w:rPr>
              <w:t>.</w:t>
            </w:r>
            <w:r>
              <w:rPr>
                <w:rFonts w:eastAsia="Times New Roman" w:cstheme="minorHAnsi"/>
                <w:sz w:val="22"/>
                <w:szCs w:val="22"/>
              </w:rPr>
              <w:t xml:space="preserve"> Tarjoaja on suorittanut veronsa tai tarjoajalla on veronsaajan hyväksymä maksusuunnitelma</w:t>
            </w:r>
          </w:p>
        </w:tc>
        <w:tc>
          <w:tcPr>
            <w:tcW w:w="850" w:type="dxa"/>
          </w:tcPr>
          <w:p w14:paraId="4AC75AC0" w14:textId="77777777" w:rsidR="00AE20A1" w:rsidRDefault="00AE20A1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5CF1625F" w14:textId="77777777" w:rsidR="00AE20A1" w:rsidRDefault="00AE20A1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AE20A1" w14:paraId="45CBECD7" w14:textId="77777777" w:rsidTr="001F122B">
        <w:tc>
          <w:tcPr>
            <w:tcW w:w="7225" w:type="dxa"/>
          </w:tcPr>
          <w:p w14:paraId="48CFBEF1" w14:textId="7209A042" w:rsidR="00AE20A1" w:rsidRDefault="00AE20A1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5</w:t>
            </w:r>
            <w:r w:rsidR="004B630D">
              <w:rPr>
                <w:rFonts w:eastAsia="Times New Roman" w:cstheme="minorHAnsi"/>
                <w:sz w:val="22"/>
                <w:szCs w:val="22"/>
              </w:rPr>
              <w:t>.</w:t>
            </w:r>
            <w:r>
              <w:rPr>
                <w:rFonts w:eastAsia="Times New Roman" w:cstheme="minorHAnsi"/>
                <w:sz w:val="22"/>
                <w:szCs w:val="22"/>
              </w:rPr>
              <w:t xml:space="preserve"> Tarjoaja on suorittanut eläkevakuutus- ja muut lakisääteiset maksunsa, tai erääntyneitä maksuja koskeva maksusuunnitelma on tehty</w:t>
            </w:r>
          </w:p>
        </w:tc>
        <w:tc>
          <w:tcPr>
            <w:tcW w:w="850" w:type="dxa"/>
          </w:tcPr>
          <w:p w14:paraId="64DCF8F8" w14:textId="77777777" w:rsidR="00AE20A1" w:rsidRDefault="00AE20A1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0C481EA2" w14:textId="77777777" w:rsidR="00AE20A1" w:rsidRDefault="00AE20A1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AE20A1" w14:paraId="0B4B6574" w14:textId="77777777" w:rsidTr="001F122B">
        <w:tc>
          <w:tcPr>
            <w:tcW w:w="7225" w:type="dxa"/>
          </w:tcPr>
          <w:p w14:paraId="3C4E8B43" w14:textId="7655F38B" w:rsidR="00AE20A1" w:rsidRDefault="00AE20A1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6</w:t>
            </w:r>
            <w:r w:rsidR="004B630D">
              <w:rPr>
                <w:rFonts w:eastAsia="Times New Roman" w:cstheme="minorHAnsi"/>
                <w:sz w:val="22"/>
                <w:szCs w:val="22"/>
              </w:rPr>
              <w:t>.</w:t>
            </w:r>
            <w:r>
              <w:rPr>
                <w:rFonts w:eastAsia="Times New Roman" w:cstheme="minorHAnsi"/>
                <w:sz w:val="22"/>
                <w:szCs w:val="22"/>
              </w:rPr>
              <w:t xml:space="preserve"> Selvitys käytettävästä työehtosopimuksesta</w:t>
            </w:r>
          </w:p>
        </w:tc>
        <w:tc>
          <w:tcPr>
            <w:tcW w:w="850" w:type="dxa"/>
          </w:tcPr>
          <w:p w14:paraId="2C416D25" w14:textId="77777777" w:rsidR="00AE20A1" w:rsidRDefault="00AE20A1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6504FC2E" w14:textId="77777777" w:rsidR="00AE20A1" w:rsidRDefault="00AE20A1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AE20A1" w14:paraId="7236460E" w14:textId="77777777" w:rsidTr="001F122B">
        <w:tc>
          <w:tcPr>
            <w:tcW w:w="7225" w:type="dxa"/>
          </w:tcPr>
          <w:p w14:paraId="30EA42D1" w14:textId="5A6D072B" w:rsidR="00AE20A1" w:rsidRDefault="00AE20A1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7</w:t>
            </w:r>
            <w:r w:rsidR="004B630D">
              <w:rPr>
                <w:rFonts w:eastAsia="Times New Roman" w:cstheme="minorHAnsi"/>
                <w:sz w:val="22"/>
                <w:szCs w:val="22"/>
              </w:rPr>
              <w:t>.</w:t>
            </w:r>
            <w:r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1F122B">
              <w:rPr>
                <w:rFonts w:eastAsia="Times New Roman" w:cstheme="minorHAnsi"/>
                <w:sz w:val="22"/>
                <w:szCs w:val="22"/>
              </w:rPr>
              <w:t>Tarjoaja on järjestänyt työntekijöiden työterveyshuollon</w:t>
            </w:r>
          </w:p>
        </w:tc>
        <w:tc>
          <w:tcPr>
            <w:tcW w:w="850" w:type="dxa"/>
          </w:tcPr>
          <w:p w14:paraId="26121A9A" w14:textId="77777777" w:rsidR="00AE20A1" w:rsidRDefault="00AE20A1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1F935526" w14:textId="77777777" w:rsidR="00AE20A1" w:rsidRDefault="00AE20A1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1F122B" w14:paraId="48C92F96" w14:textId="77777777" w:rsidTr="001F122B">
        <w:tc>
          <w:tcPr>
            <w:tcW w:w="7225" w:type="dxa"/>
          </w:tcPr>
          <w:p w14:paraId="562587BD" w14:textId="39B7BB7D" w:rsidR="001F122B" w:rsidRDefault="001F122B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8</w:t>
            </w:r>
            <w:r w:rsidR="004B630D">
              <w:rPr>
                <w:rFonts w:eastAsia="Times New Roman" w:cstheme="minorHAnsi"/>
                <w:sz w:val="22"/>
                <w:szCs w:val="22"/>
              </w:rPr>
              <w:t>.</w:t>
            </w:r>
            <w:r>
              <w:rPr>
                <w:rFonts w:eastAsia="Times New Roman" w:cstheme="minorHAnsi"/>
                <w:sz w:val="22"/>
                <w:szCs w:val="22"/>
              </w:rPr>
              <w:t xml:space="preserve"> Tarjoajalla on </w:t>
            </w:r>
            <w:proofErr w:type="gramStart"/>
            <w:r>
              <w:rPr>
                <w:rFonts w:eastAsia="Times New Roman" w:cstheme="minorHAnsi"/>
                <w:sz w:val="22"/>
                <w:szCs w:val="22"/>
              </w:rPr>
              <w:t>voimassaoleva</w:t>
            </w:r>
            <w:proofErr w:type="gramEnd"/>
            <w:r>
              <w:rPr>
                <w:rFonts w:eastAsia="Times New Roman" w:cstheme="minorHAnsi"/>
                <w:sz w:val="22"/>
                <w:szCs w:val="22"/>
              </w:rPr>
              <w:t xml:space="preserve"> työtapaturmalaissa (608/1948) tarkoitettu vakuutus työsuhteessa oleville työntekijöille</w:t>
            </w:r>
          </w:p>
        </w:tc>
        <w:tc>
          <w:tcPr>
            <w:tcW w:w="850" w:type="dxa"/>
          </w:tcPr>
          <w:p w14:paraId="78D533F9" w14:textId="77777777" w:rsidR="001F122B" w:rsidRDefault="001F122B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2637E141" w14:textId="77777777" w:rsidR="001F122B" w:rsidRDefault="001F122B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1F122B" w14:paraId="6C2817ED" w14:textId="77777777" w:rsidTr="001F122B">
        <w:tc>
          <w:tcPr>
            <w:tcW w:w="7225" w:type="dxa"/>
          </w:tcPr>
          <w:p w14:paraId="1F735655" w14:textId="23B8D736" w:rsidR="001F122B" w:rsidRDefault="001F122B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9</w:t>
            </w:r>
            <w:r w:rsidR="004B630D">
              <w:rPr>
                <w:rFonts w:eastAsia="Times New Roman" w:cstheme="minorHAnsi"/>
                <w:sz w:val="22"/>
                <w:szCs w:val="22"/>
              </w:rPr>
              <w:t>.</w:t>
            </w:r>
            <w:r>
              <w:rPr>
                <w:rFonts w:eastAsia="Times New Roman" w:cstheme="minorHAnsi"/>
                <w:sz w:val="22"/>
                <w:szCs w:val="22"/>
              </w:rPr>
              <w:t xml:space="preserve"> Tarjoajalla on oltava sopimuskauden voimassa oleva vastuuvakuutus, jonka määrä on riittävä suhteessa palvelun tuottamiseen liittyviin riskeihin ja joka kattaa hankinnan kohteena olevien töiden toimialaan liittyvät työt</w:t>
            </w:r>
          </w:p>
        </w:tc>
        <w:tc>
          <w:tcPr>
            <w:tcW w:w="850" w:type="dxa"/>
          </w:tcPr>
          <w:p w14:paraId="26C3C7FB" w14:textId="77777777" w:rsidR="001F122B" w:rsidRDefault="001F122B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3FDBBE80" w14:textId="77777777" w:rsidR="001F122B" w:rsidRDefault="001F122B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1F122B" w14:paraId="47D5D515" w14:textId="77777777" w:rsidTr="001F122B">
        <w:tc>
          <w:tcPr>
            <w:tcW w:w="7225" w:type="dxa"/>
          </w:tcPr>
          <w:p w14:paraId="45F89A5B" w14:textId="0524FD40" w:rsidR="001F122B" w:rsidRDefault="001F122B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10</w:t>
            </w:r>
            <w:r w:rsidR="004B630D">
              <w:rPr>
                <w:rFonts w:eastAsia="Times New Roman" w:cstheme="minorHAnsi"/>
                <w:sz w:val="22"/>
                <w:szCs w:val="22"/>
              </w:rPr>
              <w:t>.</w:t>
            </w:r>
            <w:r>
              <w:rPr>
                <w:rFonts w:eastAsia="Times New Roman" w:cstheme="minorHAnsi"/>
                <w:sz w:val="22"/>
                <w:szCs w:val="22"/>
              </w:rPr>
              <w:t xml:space="preserve"> Kuljetuskaluston osalta voimassa olevat liikenneluvat</w:t>
            </w:r>
          </w:p>
        </w:tc>
        <w:tc>
          <w:tcPr>
            <w:tcW w:w="850" w:type="dxa"/>
          </w:tcPr>
          <w:p w14:paraId="6D467351" w14:textId="77777777" w:rsidR="001F122B" w:rsidRDefault="001F122B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42C2D799" w14:textId="77777777" w:rsidR="001F122B" w:rsidRDefault="001F122B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4B630D" w14:paraId="3425DD5A" w14:textId="77777777" w:rsidTr="001F122B">
        <w:tc>
          <w:tcPr>
            <w:tcW w:w="7225" w:type="dxa"/>
          </w:tcPr>
          <w:p w14:paraId="3B31850E" w14:textId="7375B6B9" w:rsidR="004B630D" w:rsidRDefault="004B630D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 xml:space="preserve">11. </w:t>
            </w:r>
            <w:r w:rsidRPr="000726C4">
              <w:rPr>
                <w:rFonts w:ascii="CIDFont+F1" w:eastAsia="CIDFont+F7" w:hAnsi="CIDFont+F1" w:cs="CIDFont+F1"/>
                <w:sz w:val="22"/>
                <w:szCs w:val="22"/>
              </w:rPr>
              <w:t>Vesi- ja viemärityömaalla työskentelevillä on voimassa oleva vesityökortti verkostojen osalta</w:t>
            </w:r>
            <w:r>
              <w:rPr>
                <w:rFonts w:ascii="CIDFont+F1" w:eastAsia="CIDFont+F7" w:hAnsi="CIDFont+F1" w:cs="CIDFont+F1"/>
                <w:sz w:val="22"/>
                <w:szCs w:val="22"/>
              </w:rPr>
              <w:t xml:space="preserve"> ja tiealueella työskentelevillä Tieturva 1- koulutus.</w:t>
            </w:r>
          </w:p>
        </w:tc>
        <w:tc>
          <w:tcPr>
            <w:tcW w:w="850" w:type="dxa"/>
          </w:tcPr>
          <w:p w14:paraId="75CA2F18" w14:textId="77777777" w:rsidR="004B630D" w:rsidRDefault="004B630D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687D90B8" w14:textId="77777777" w:rsidR="004B630D" w:rsidRDefault="004B630D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1F122B" w14:paraId="25D637DA" w14:textId="77777777" w:rsidTr="001F122B">
        <w:tc>
          <w:tcPr>
            <w:tcW w:w="7225" w:type="dxa"/>
          </w:tcPr>
          <w:p w14:paraId="435C7F81" w14:textId="5A5914C3" w:rsidR="001F122B" w:rsidRDefault="001F122B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1</w:t>
            </w:r>
            <w:r w:rsidR="004B630D">
              <w:rPr>
                <w:rFonts w:eastAsia="Times New Roman" w:cstheme="minorHAnsi"/>
                <w:sz w:val="22"/>
                <w:szCs w:val="22"/>
              </w:rPr>
              <w:t>2.</w:t>
            </w:r>
            <w:r>
              <w:rPr>
                <w:rFonts w:eastAsia="Times New Roman" w:cstheme="minorHAnsi"/>
                <w:sz w:val="22"/>
                <w:szCs w:val="22"/>
              </w:rPr>
              <w:t xml:space="preserve"> Tarjoaja voi sitoutua hätätyön edellyttämään vasteaikaan 90min</w:t>
            </w:r>
          </w:p>
        </w:tc>
        <w:tc>
          <w:tcPr>
            <w:tcW w:w="850" w:type="dxa"/>
          </w:tcPr>
          <w:p w14:paraId="4E943E12" w14:textId="77777777" w:rsidR="001F122B" w:rsidRDefault="001F122B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281E19F3" w14:textId="77777777" w:rsidR="001F122B" w:rsidRDefault="001F122B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AE20A1" w14:paraId="0A74BDE7" w14:textId="77777777" w:rsidTr="001F122B">
        <w:tc>
          <w:tcPr>
            <w:tcW w:w="7225" w:type="dxa"/>
          </w:tcPr>
          <w:p w14:paraId="3B49D297" w14:textId="57CD4303" w:rsidR="00AE20A1" w:rsidRDefault="001F122B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1</w:t>
            </w:r>
            <w:r w:rsidR="004B630D">
              <w:rPr>
                <w:rFonts w:eastAsia="Times New Roman" w:cstheme="minorHAnsi"/>
                <w:sz w:val="22"/>
                <w:szCs w:val="22"/>
              </w:rPr>
              <w:t>3.</w:t>
            </w:r>
            <w:r>
              <w:rPr>
                <w:rFonts w:eastAsia="Times New Roman" w:cstheme="minorHAnsi"/>
                <w:sz w:val="22"/>
                <w:szCs w:val="22"/>
              </w:rPr>
              <w:t xml:space="preserve"> Hankintalain 1397/</w:t>
            </w:r>
            <w:proofErr w:type="gramStart"/>
            <w:r>
              <w:rPr>
                <w:rFonts w:eastAsia="Times New Roman" w:cstheme="minorHAnsi"/>
                <w:sz w:val="22"/>
                <w:szCs w:val="22"/>
              </w:rPr>
              <w:t>2016-80</w:t>
            </w:r>
            <w:proofErr w:type="gramEnd"/>
            <w:r>
              <w:rPr>
                <w:rFonts w:eastAsia="Times New Roman" w:cstheme="minorHAnsi"/>
                <w:sz w:val="22"/>
                <w:szCs w:val="22"/>
              </w:rPr>
              <w:t>§:n mukaiset pakolliset poissulkemisperusteet: Tarjoajaa ei rasita laissa mainitut pakolliset poissulkemisperusteet. -&gt; ”</w:t>
            </w:r>
            <w:r w:rsidRPr="001F122B">
              <w:rPr>
                <w:rFonts w:eastAsia="Times New Roman" w:cstheme="minorHAnsi"/>
                <w:b/>
                <w:bCs/>
                <w:sz w:val="22"/>
                <w:szCs w:val="22"/>
              </w:rPr>
              <w:t>EI</w:t>
            </w:r>
            <w:r>
              <w:rPr>
                <w:rFonts w:eastAsia="Times New Roman" w:cstheme="minorHAnsi"/>
                <w:sz w:val="22"/>
                <w:szCs w:val="22"/>
              </w:rPr>
              <w:t>” vastaus tarkoittaa, että mainittuja poissulkemisperusteita ei ole.</w:t>
            </w:r>
          </w:p>
        </w:tc>
        <w:tc>
          <w:tcPr>
            <w:tcW w:w="850" w:type="dxa"/>
          </w:tcPr>
          <w:p w14:paraId="1A20C692" w14:textId="77777777" w:rsidR="00AE20A1" w:rsidRDefault="00AE20A1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766E8F1A" w14:textId="77777777" w:rsidR="00AE20A1" w:rsidRDefault="00AE20A1" w:rsidP="00573BE3">
            <w:pPr>
              <w:spacing w:before="100" w:beforeAutospacing="1" w:after="240" w:line="276" w:lineRule="auto"/>
              <w:rPr>
                <w:rFonts w:eastAsia="Times New Roman" w:cstheme="minorHAnsi"/>
                <w:sz w:val="22"/>
                <w:szCs w:val="22"/>
              </w:rPr>
            </w:pPr>
          </w:p>
        </w:tc>
      </w:tr>
    </w:tbl>
    <w:p w14:paraId="346AD7BF" w14:textId="659890B2" w:rsidR="00EA7307" w:rsidRDefault="00EA7307" w:rsidP="004B630D">
      <w:pPr>
        <w:spacing w:before="100" w:beforeAutospacing="1" w:after="240" w:line="276" w:lineRule="auto"/>
        <w:rPr>
          <w:rFonts w:eastAsia="Times New Roman" w:cstheme="minorHAnsi"/>
          <w:sz w:val="22"/>
          <w:szCs w:val="22"/>
        </w:rPr>
      </w:pPr>
    </w:p>
    <w:sectPr w:rsidR="00EA7307" w:rsidSect="00F36B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134" w:bottom="1418" w:left="1985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725C" w14:textId="77777777" w:rsidR="000173F7" w:rsidRDefault="000173F7" w:rsidP="0096407B">
      <w:r>
        <w:separator/>
      </w:r>
    </w:p>
  </w:endnote>
  <w:endnote w:type="continuationSeparator" w:id="0">
    <w:p w14:paraId="07449F40" w14:textId="77777777" w:rsidR="000173F7" w:rsidRDefault="000173F7" w:rsidP="0096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Normaal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8B435" w14:textId="77777777" w:rsidR="00996767" w:rsidRDefault="0099676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FF56" w14:textId="10E2C4AC" w:rsidR="00F36B82" w:rsidRPr="00F36B82" w:rsidRDefault="00F36B82" w:rsidP="00F36B82">
    <w:pPr>
      <w:pStyle w:val="NormaaliWWW"/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EB8B07" wp14:editId="0D41629D">
              <wp:simplePos x="0" y="0"/>
              <wp:positionH relativeFrom="column">
                <wp:posOffset>-22225</wp:posOffset>
              </wp:positionH>
              <wp:positionV relativeFrom="paragraph">
                <wp:posOffset>-94648</wp:posOffset>
              </wp:positionV>
              <wp:extent cx="5611528" cy="1570"/>
              <wp:effectExtent l="0" t="0" r="14605" b="2413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1528" cy="15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7CAEB4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-7.45pt" to="440.1pt,-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" strokecolor="black [3200]" strokeweight=".5pt">
              <v:stroke joinstyle="miter"/>
            </v:line>
          </w:pict>
        </mc:Fallback>
      </mc:AlternateContent>
    </w:r>
    <w:r w:rsidRPr="00F36B82">
      <w:rPr>
        <w:rFonts w:ascii="Poppins" w:hAnsi="Poppins" w:cs="Poppins"/>
        <w:b/>
        <w:bCs/>
        <w:spacing w:val="6"/>
        <w:sz w:val="16"/>
        <w:szCs w:val="16"/>
      </w:rPr>
      <w:t>UURAISTEN KUNTA</w:t>
    </w:r>
    <w:r w:rsidRPr="00F36B82">
      <w:rPr>
        <w:rFonts w:ascii="Poppins" w:hAnsi="Poppins" w:cs="Poppins"/>
        <w:spacing w:val="6"/>
        <w:sz w:val="16"/>
        <w:szCs w:val="16"/>
      </w:rPr>
      <w:t xml:space="preserve"> | Virastotie 4 | 41230 Uurainen</w:t>
    </w:r>
    <w:r>
      <w:rPr>
        <w:rFonts w:ascii="Poppins" w:hAnsi="Poppins" w:cs="Poppins"/>
        <w:spacing w:val="6"/>
        <w:sz w:val="16"/>
        <w:szCs w:val="16"/>
      </w:rPr>
      <w:t xml:space="preserve"> </w:t>
    </w:r>
    <w:r w:rsidRPr="00F36B82">
      <w:rPr>
        <w:rFonts w:ascii="Poppins" w:hAnsi="Poppins" w:cs="Poppins"/>
        <w:spacing w:val="6"/>
        <w:sz w:val="16"/>
        <w:szCs w:val="16"/>
      </w:rPr>
      <w:t xml:space="preserve">| </w:t>
    </w:r>
    <w:r>
      <w:rPr>
        <w:rFonts w:ascii="Poppins" w:hAnsi="Poppins" w:cs="Poppins"/>
        <w:spacing w:val="6"/>
        <w:sz w:val="16"/>
        <w:szCs w:val="16"/>
      </w:rPr>
      <w:t>www.uurainen.fi</w:t>
    </w:r>
    <w:r w:rsidRPr="00F36B82">
      <w:rPr>
        <w:rFonts w:ascii="Poppins" w:hAnsi="Poppins" w:cs="Poppins"/>
        <w:spacing w:val="6"/>
        <w:sz w:val="16"/>
        <w:szCs w:val="16"/>
      </w:rPr>
      <w:t xml:space="preserve">  </w:t>
    </w:r>
  </w:p>
  <w:p w14:paraId="1EBB73A4" w14:textId="77777777" w:rsidR="00F36B82" w:rsidRDefault="00F36B82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17A9" w14:textId="77777777" w:rsidR="00996767" w:rsidRDefault="0099676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A4852" w14:textId="77777777" w:rsidR="000173F7" w:rsidRDefault="000173F7" w:rsidP="0096407B">
      <w:r>
        <w:separator/>
      </w:r>
    </w:p>
  </w:footnote>
  <w:footnote w:type="continuationSeparator" w:id="0">
    <w:p w14:paraId="01DC0CD7" w14:textId="77777777" w:rsidR="000173F7" w:rsidRDefault="000173F7" w:rsidP="00964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39AAA" w14:textId="77777777" w:rsidR="00996767" w:rsidRDefault="0099676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DD0F8" w14:textId="77777777" w:rsidR="0096407B" w:rsidRDefault="000F0558" w:rsidP="000F0558">
    <w:pPr>
      <w:pStyle w:val="Yltunnis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D0348EE" wp14:editId="6211C626">
          <wp:simplePos x="0" y="0"/>
          <wp:positionH relativeFrom="column">
            <wp:posOffset>-835930</wp:posOffset>
          </wp:positionH>
          <wp:positionV relativeFrom="paragraph">
            <wp:posOffset>-1026523</wp:posOffset>
          </wp:positionV>
          <wp:extent cx="2501063" cy="477981"/>
          <wp:effectExtent l="0" t="0" r="127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make_tunnus_vär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063" cy="477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0739" w14:textId="77777777" w:rsidR="00996767" w:rsidRDefault="0099676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A5C"/>
    <w:multiLevelType w:val="hybridMultilevel"/>
    <w:tmpl w:val="6FD242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522A"/>
    <w:multiLevelType w:val="hybridMultilevel"/>
    <w:tmpl w:val="F39642CA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D31AF"/>
    <w:multiLevelType w:val="hybridMultilevel"/>
    <w:tmpl w:val="679434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618E3"/>
    <w:multiLevelType w:val="hybridMultilevel"/>
    <w:tmpl w:val="FA2E5EB4"/>
    <w:lvl w:ilvl="0" w:tplc="040B0019">
      <w:start w:val="1"/>
      <w:numFmt w:val="lowerLetter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0A5BDF"/>
    <w:multiLevelType w:val="multilevel"/>
    <w:tmpl w:val="7AD6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12165F"/>
    <w:multiLevelType w:val="hybridMultilevel"/>
    <w:tmpl w:val="E2A0CD74"/>
    <w:lvl w:ilvl="0" w:tplc="040B0019">
      <w:start w:val="1"/>
      <w:numFmt w:val="lowerLetter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1E06D9"/>
    <w:multiLevelType w:val="hybridMultilevel"/>
    <w:tmpl w:val="F3E072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54A58"/>
    <w:multiLevelType w:val="hybridMultilevel"/>
    <w:tmpl w:val="90EC59E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71752"/>
    <w:multiLevelType w:val="hybridMultilevel"/>
    <w:tmpl w:val="3F2E27A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2" w:tplc="040B0003">
      <w:start w:val="1"/>
      <w:numFmt w:val="bullet"/>
      <w:lvlText w:val="o"/>
      <w:lvlJc w:val="left"/>
      <w:pPr>
        <w:ind w:left="889" w:hanging="180"/>
      </w:pPr>
      <w:rPr>
        <w:rFonts w:ascii="Courier New" w:hAnsi="Courier New" w:cs="Courier New" w:hint="default"/>
      </w:rPr>
    </w:lvl>
    <w:lvl w:ilvl="3" w:tplc="040B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23BA4"/>
    <w:multiLevelType w:val="hybridMultilevel"/>
    <w:tmpl w:val="78D05F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077658"/>
    <w:multiLevelType w:val="hybridMultilevel"/>
    <w:tmpl w:val="5BCE73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C085D44"/>
    <w:multiLevelType w:val="hybridMultilevel"/>
    <w:tmpl w:val="812262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0751B"/>
    <w:multiLevelType w:val="multilevel"/>
    <w:tmpl w:val="DACA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B92D10"/>
    <w:multiLevelType w:val="hybridMultilevel"/>
    <w:tmpl w:val="BB0C4C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20AB5"/>
    <w:multiLevelType w:val="hybridMultilevel"/>
    <w:tmpl w:val="DB4A4DE8"/>
    <w:lvl w:ilvl="0" w:tplc="64708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72162"/>
    <w:multiLevelType w:val="multilevel"/>
    <w:tmpl w:val="418859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C7764F5"/>
    <w:multiLevelType w:val="hybridMultilevel"/>
    <w:tmpl w:val="4A7CF71A"/>
    <w:lvl w:ilvl="0" w:tplc="15D60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F1A05"/>
    <w:multiLevelType w:val="hybridMultilevel"/>
    <w:tmpl w:val="AD04059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C6E6F"/>
    <w:multiLevelType w:val="hybridMultilevel"/>
    <w:tmpl w:val="F3B2B67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AC0AAB"/>
    <w:multiLevelType w:val="hybridMultilevel"/>
    <w:tmpl w:val="FA287A8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F5904"/>
    <w:multiLevelType w:val="hybridMultilevel"/>
    <w:tmpl w:val="AEFA2C5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C6DC1"/>
    <w:multiLevelType w:val="hybridMultilevel"/>
    <w:tmpl w:val="911AF414"/>
    <w:lvl w:ilvl="0" w:tplc="AEA0BCE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11D27"/>
    <w:multiLevelType w:val="hybridMultilevel"/>
    <w:tmpl w:val="1B8E5514"/>
    <w:lvl w:ilvl="0" w:tplc="C89EF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5062156">
    <w:abstractNumId w:val="13"/>
  </w:num>
  <w:num w:numId="2" w16cid:durableId="1357581669">
    <w:abstractNumId w:val="15"/>
  </w:num>
  <w:num w:numId="3" w16cid:durableId="1165976236">
    <w:abstractNumId w:val="16"/>
  </w:num>
  <w:num w:numId="4" w16cid:durableId="1794052304">
    <w:abstractNumId w:val="18"/>
  </w:num>
  <w:num w:numId="5" w16cid:durableId="87628258">
    <w:abstractNumId w:val="11"/>
  </w:num>
  <w:num w:numId="6" w16cid:durableId="1982535548">
    <w:abstractNumId w:val="2"/>
  </w:num>
  <w:num w:numId="7" w16cid:durableId="1240094143">
    <w:abstractNumId w:val="12"/>
  </w:num>
  <w:num w:numId="8" w16cid:durableId="757677286">
    <w:abstractNumId w:val="4"/>
  </w:num>
  <w:num w:numId="9" w16cid:durableId="1360275836">
    <w:abstractNumId w:val="7"/>
  </w:num>
  <w:num w:numId="10" w16cid:durableId="1705518681">
    <w:abstractNumId w:val="8"/>
  </w:num>
  <w:num w:numId="11" w16cid:durableId="359161158">
    <w:abstractNumId w:val="0"/>
  </w:num>
  <w:num w:numId="12" w16cid:durableId="2123573192">
    <w:abstractNumId w:val="17"/>
  </w:num>
  <w:num w:numId="13" w16cid:durableId="1416826817">
    <w:abstractNumId w:val="10"/>
  </w:num>
  <w:num w:numId="14" w16cid:durableId="352077542">
    <w:abstractNumId w:val="19"/>
  </w:num>
  <w:num w:numId="15" w16cid:durableId="388841049">
    <w:abstractNumId w:val="6"/>
  </w:num>
  <w:num w:numId="16" w16cid:durableId="197278913">
    <w:abstractNumId w:val="20"/>
  </w:num>
  <w:num w:numId="17" w16cid:durableId="2053843938">
    <w:abstractNumId w:val="1"/>
  </w:num>
  <w:num w:numId="18" w16cid:durableId="229117664">
    <w:abstractNumId w:val="3"/>
  </w:num>
  <w:num w:numId="19" w16cid:durableId="1226641867">
    <w:abstractNumId w:val="5"/>
  </w:num>
  <w:num w:numId="20" w16cid:durableId="1155877544">
    <w:abstractNumId w:val="22"/>
  </w:num>
  <w:num w:numId="21" w16cid:durableId="1326737192">
    <w:abstractNumId w:val="9"/>
  </w:num>
  <w:num w:numId="22" w16cid:durableId="542519259">
    <w:abstractNumId w:val="14"/>
  </w:num>
  <w:num w:numId="23" w16cid:durableId="606866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C8"/>
    <w:rsid w:val="00010ED9"/>
    <w:rsid w:val="000173F7"/>
    <w:rsid w:val="00021F4B"/>
    <w:rsid w:val="000433B6"/>
    <w:rsid w:val="00063993"/>
    <w:rsid w:val="000657DA"/>
    <w:rsid w:val="000726C4"/>
    <w:rsid w:val="00074D90"/>
    <w:rsid w:val="00077481"/>
    <w:rsid w:val="000938E7"/>
    <w:rsid w:val="000A09F3"/>
    <w:rsid w:val="000B49DB"/>
    <w:rsid w:val="000C0597"/>
    <w:rsid w:val="000C729A"/>
    <w:rsid w:val="000F0558"/>
    <w:rsid w:val="000F68A4"/>
    <w:rsid w:val="00101FAD"/>
    <w:rsid w:val="001032D9"/>
    <w:rsid w:val="0010597F"/>
    <w:rsid w:val="001150DF"/>
    <w:rsid w:val="001205FE"/>
    <w:rsid w:val="00132429"/>
    <w:rsid w:val="001342DF"/>
    <w:rsid w:val="001434B5"/>
    <w:rsid w:val="001501BD"/>
    <w:rsid w:val="00151585"/>
    <w:rsid w:val="001C47A0"/>
    <w:rsid w:val="001F122B"/>
    <w:rsid w:val="001F3679"/>
    <w:rsid w:val="0022590A"/>
    <w:rsid w:val="0022675B"/>
    <w:rsid w:val="002279E9"/>
    <w:rsid w:val="00240654"/>
    <w:rsid w:val="00241BA8"/>
    <w:rsid w:val="00263583"/>
    <w:rsid w:val="00266593"/>
    <w:rsid w:val="002718D4"/>
    <w:rsid w:val="00272AD5"/>
    <w:rsid w:val="00285A77"/>
    <w:rsid w:val="002A50AA"/>
    <w:rsid w:val="002B3E24"/>
    <w:rsid w:val="002B6BEE"/>
    <w:rsid w:val="002C40A9"/>
    <w:rsid w:val="002D2F6A"/>
    <w:rsid w:val="002E2775"/>
    <w:rsid w:val="002E39DE"/>
    <w:rsid w:val="002E62F6"/>
    <w:rsid w:val="002E6DBC"/>
    <w:rsid w:val="002F244A"/>
    <w:rsid w:val="00311A6D"/>
    <w:rsid w:val="003150D5"/>
    <w:rsid w:val="003206E2"/>
    <w:rsid w:val="00330349"/>
    <w:rsid w:val="00381A7B"/>
    <w:rsid w:val="00383A34"/>
    <w:rsid w:val="003A476D"/>
    <w:rsid w:val="003A7E52"/>
    <w:rsid w:val="003B2C37"/>
    <w:rsid w:val="003C656D"/>
    <w:rsid w:val="003D06CA"/>
    <w:rsid w:val="003E7CCA"/>
    <w:rsid w:val="00404275"/>
    <w:rsid w:val="00412B2A"/>
    <w:rsid w:val="00422994"/>
    <w:rsid w:val="00422D17"/>
    <w:rsid w:val="00451667"/>
    <w:rsid w:val="0046173E"/>
    <w:rsid w:val="00470B16"/>
    <w:rsid w:val="0047467B"/>
    <w:rsid w:val="004811F4"/>
    <w:rsid w:val="004822AD"/>
    <w:rsid w:val="004846A1"/>
    <w:rsid w:val="004A0DA6"/>
    <w:rsid w:val="004A63E9"/>
    <w:rsid w:val="004B0523"/>
    <w:rsid w:val="004B630D"/>
    <w:rsid w:val="004D1354"/>
    <w:rsid w:val="004D2DA9"/>
    <w:rsid w:val="004D785D"/>
    <w:rsid w:val="004F45A3"/>
    <w:rsid w:val="00501E4C"/>
    <w:rsid w:val="00503079"/>
    <w:rsid w:val="00564151"/>
    <w:rsid w:val="005722F6"/>
    <w:rsid w:val="00573BE3"/>
    <w:rsid w:val="00576527"/>
    <w:rsid w:val="0058231F"/>
    <w:rsid w:val="00585B07"/>
    <w:rsid w:val="0058607E"/>
    <w:rsid w:val="00597BE6"/>
    <w:rsid w:val="005A27C2"/>
    <w:rsid w:val="005B573F"/>
    <w:rsid w:val="005F1165"/>
    <w:rsid w:val="006072DF"/>
    <w:rsid w:val="00616CFD"/>
    <w:rsid w:val="006175E1"/>
    <w:rsid w:val="006317D1"/>
    <w:rsid w:val="00636036"/>
    <w:rsid w:val="006401F5"/>
    <w:rsid w:val="00640EDC"/>
    <w:rsid w:val="00644B0B"/>
    <w:rsid w:val="00645764"/>
    <w:rsid w:val="00677D3D"/>
    <w:rsid w:val="00692FB1"/>
    <w:rsid w:val="006C2BD7"/>
    <w:rsid w:val="006D118C"/>
    <w:rsid w:val="006D7297"/>
    <w:rsid w:val="00701A12"/>
    <w:rsid w:val="00711D9B"/>
    <w:rsid w:val="007127C2"/>
    <w:rsid w:val="007217E8"/>
    <w:rsid w:val="00725820"/>
    <w:rsid w:val="0073064E"/>
    <w:rsid w:val="00756BE0"/>
    <w:rsid w:val="00756E0A"/>
    <w:rsid w:val="007715AC"/>
    <w:rsid w:val="00776EFA"/>
    <w:rsid w:val="0077749A"/>
    <w:rsid w:val="00790980"/>
    <w:rsid w:val="007A194D"/>
    <w:rsid w:val="007B1CCA"/>
    <w:rsid w:val="007B313C"/>
    <w:rsid w:val="007D6689"/>
    <w:rsid w:val="007F3985"/>
    <w:rsid w:val="00815EB8"/>
    <w:rsid w:val="00835018"/>
    <w:rsid w:val="008455D7"/>
    <w:rsid w:val="00850CEA"/>
    <w:rsid w:val="00880C2B"/>
    <w:rsid w:val="00887FAB"/>
    <w:rsid w:val="00890F26"/>
    <w:rsid w:val="00892729"/>
    <w:rsid w:val="008A5837"/>
    <w:rsid w:val="008B516E"/>
    <w:rsid w:val="008B6E3E"/>
    <w:rsid w:val="008C7A10"/>
    <w:rsid w:val="008E00A2"/>
    <w:rsid w:val="008E1EA6"/>
    <w:rsid w:val="00901626"/>
    <w:rsid w:val="00912058"/>
    <w:rsid w:val="0091233E"/>
    <w:rsid w:val="00944EEB"/>
    <w:rsid w:val="0096123E"/>
    <w:rsid w:val="0096407B"/>
    <w:rsid w:val="00974A01"/>
    <w:rsid w:val="009754AC"/>
    <w:rsid w:val="00995FE0"/>
    <w:rsid w:val="00996767"/>
    <w:rsid w:val="009A2880"/>
    <w:rsid w:val="009B2DCE"/>
    <w:rsid w:val="009B7478"/>
    <w:rsid w:val="009C1DDE"/>
    <w:rsid w:val="009D181A"/>
    <w:rsid w:val="009D1C98"/>
    <w:rsid w:val="009F6970"/>
    <w:rsid w:val="00A0683D"/>
    <w:rsid w:val="00A26A7B"/>
    <w:rsid w:val="00A3444B"/>
    <w:rsid w:val="00A426EE"/>
    <w:rsid w:val="00A603CB"/>
    <w:rsid w:val="00A81CFA"/>
    <w:rsid w:val="00A93A81"/>
    <w:rsid w:val="00A974EB"/>
    <w:rsid w:val="00AA089A"/>
    <w:rsid w:val="00AA24F9"/>
    <w:rsid w:val="00AC0718"/>
    <w:rsid w:val="00AC0AE2"/>
    <w:rsid w:val="00AC4ED9"/>
    <w:rsid w:val="00AD083E"/>
    <w:rsid w:val="00AD2540"/>
    <w:rsid w:val="00AD5AAE"/>
    <w:rsid w:val="00AD6935"/>
    <w:rsid w:val="00AE20A1"/>
    <w:rsid w:val="00AF7D51"/>
    <w:rsid w:val="00B35E0F"/>
    <w:rsid w:val="00B47BC9"/>
    <w:rsid w:val="00B5146D"/>
    <w:rsid w:val="00B5272D"/>
    <w:rsid w:val="00B556A4"/>
    <w:rsid w:val="00B75E2F"/>
    <w:rsid w:val="00B86CE9"/>
    <w:rsid w:val="00B90898"/>
    <w:rsid w:val="00B94482"/>
    <w:rsid w:val="00BB54A2"/>
    <w:rsid w:val="00BC0A5E"/>
    <w:rsid w:val="00BC6C51"/>
    <w:rsid w:val="00BD0BCA"/>
    <w:rsid w:val="00BD3D54"/>
    <w:rsid w:val="00BE1652"/>
    <w:rsid w:val="00BF0586"/>
    <w:rsid w:val="00BF41D9"/>
    <w:rsid w:val="00C02876"/>
    <w:rsid w:val="00C06F06"/>
    <w:rsid w:val="00C322D9"/>
    <w:rsid w:val="00C33227"/>
    <w:rsid w:val="00C336CD"/>
    <w:rsid w:val="00C61674"/>
    <w:rsid w:val="00C64054"/>
    <w:rsid w:val="00C7632A"/>
    <w:rsid w:val="00C81549"/>
    <w:rsid w:val="00C8443D"/>
    <w:rsid w:val="00C95E9E"/>
    <w:rsid w:val="00CA4C34"/>
    <w:rsid w:val="00CC383D"/>
    <w:rsid w:val="00CE01E8"/>
    <w:rsid w:val="00CF5E02"/>
    <w:rsid w:val="00D13E41"/>
    <w:rsid w:val="00D14636"/>
    <w:rsid w:val="00D34231"/>
    <w:rsid w:val="00D4267A"/>
    <w:rsid w:val="00D47C4B"/>
    <w:rsid w:val="00D61C7E"/>
    <w:rsid w:val="00D61D87"/>
    <w:rsid w:val="00D77672"/>
    <w:rsid w:val="00D83703"/>
    <w:rsid w:val="00DB35D1"/>
    <w:rsid w:val="00DC4777"/>
    <w:rsid w:val="00DD03DC"/>
    <w:rsid w:val="00DD2DBD"/>
    <w:rsid w:val="00DE1F87"/>
    <w:rsid w:val="00DE6C75"/>
    <w:rsid w:val="00DF6486"/>
    <w:rsid w:val="00E02432"/>
    <w:rsid w:val="00E044D1"/>
    <w:rsid w:val="00E06AAD"/>
    <w:rsid w:val="00E41E21"/>
    <w:rsid w:val="00E616FD"/>
    <w:rsid w:val="00E74939"/>
    <w:rsid w:val="00E75EC9"/>
    <w:rsid w:val="00E85D81"/>
    <w:rsid w:val="00E91D77"/>
    <w:rsid w:val="00EA026B"/>
    <w:rsid w:val="00EA7307"/>
    <w:rsid w:val="00EB25B2"/>
    <w:rsid w:val="00EC2A6F"/>
    <w:rsid w:val="00EC6ADD"/>
    <w:rsid w:val="00EE51C8"/>
    <w:rsid w:val="00EF6414"/>
    <w:rsid w:val="00F00D16"/>
    <w:rsid w:val="00F053C0"/>
    <w:rsid w:val="00F14FB2"/>
    <w:rsid w:val="00F32E0F"/>
    <w:rsid w:val="00F36B82"/>
    <w:rsid w:val="00F46F66"/>
    <w:rsid w:val="00F7136E"/>
    <w:rsid w:val="00F72186"/>
    <w:rsid w:val="00F80948"/>
    <w:rsid w:val="00F85D81"/>
    <w:rsid w:val="00F87DD5"/>
    <w:rsid w:val="00F90B66"/>
    <w:rsid w:val="00FA444F"/>
    <w:rsid w:val="00FD5BD7"/>
    <w:rsid w:val="00FF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732DE"/>
  <w15:chartTrackingRefBased/>
  <w15:docId w15:val="{D809F5AA-86FC-4504-B53B-6661078D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6407B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6407B"/>
  </w:style>
  <w:style w:type="paragraph" w:styleId="Alatunniste">
    <w:name w:val="footer"/>
    <w:basedOn w:val="Normaali"/>
    <w:link w:val="AlatunnisteChar"/>
    <w:uiPriority w:val="99"/>
    <w:unhideWhenUsed/>
    <w:rsid w:val="0096407B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6407B"/>
  </w:style>
  <w:style w:type="paragraph" w:styleId="NormaaliWWW">
    <w:name w:val="Normal (Web)"/>
    <w:basedOn w:val="Normaali"/>
    <w:uiPriority w:val="99"/>
    <w:semiHidden/>
    <w:unhideWhenUsed/>
    <w:rsid w:val="00F36B82"/>
    <w:pPr>
      <w:spacing w:before="100" w:beforeAutospacing="1" w:after="144" w:line="276" w:lineRule="auto"/>
    </w:pPr>
    <w:rPr>
      <w:rFonts w:ascii="Times New Roman" w:eastAsia="Times New Roman" w:hAnsi="Times New Roman" w:cs="Times New Roman"/>
    </w:rPr>
  </w:style>
  <w:style w:type="character" w:styleId="Voimakas">
    <w:name w:val="Strong"/>
    <w:basedOn w:val="Kappaleenoletusfontti"/>
    <w:uiPriority w:val="22"/>
    <w:qFormat/>
    <w:rsid w:val="000F0558"/>
    <w:rPr>
      <w:b/>
      <w:bCs/>
    </w:rPr>
  </w:style>
  <w:style w:type="paragraph" w:styleId="Luettelokappale">
    <w:name w:val="List Paragraph"/>
    <w:basedOn w:val="Normaali"/>
    <w:uiPriority w:val="34"/>
    <w:qFormat/>
    <w:rsid w:val="009B7478"/>
    <w:pPr>
      <w:ind w:left="720"/>
      <w:contextualSpacing/>
    </w:pPr>
  </w:style>
  <w:style w:type="paragraph" w:customStyle="1" w:styleId="Leiptxt">
    <w:name w:val="Leipätxt"/>
    <w:basedOn w:val="Normaali"/>
    <w:link w:val="LeiptxtChar"/>
    <w:rsid w:val="00B5272D"/>
    <w:pPr>
      <w:autoSpaceDE w:val="0"/>
      <w:autoSpaceDN w:val="0"/>
      <w:ind w:left="2268"/>
      <w:jc w:val="both"/>
    </w:pPr>
    <w:rPr>
      <w:rFonts w:ascii="Times New Roman Normaali" w:eastAsia="Times New Roman" w:hAnsi="Times New Roman Normaali" w:cs="Times New Roman Normaali"/>
      <w:lang w:eastAsia="fi-FI"/>
    </w:rPr>
  </w:style>
  <w:style w:type="character" w:customStyle="1" w:styleId="LeiptxtChar">
    <w:name w:val="Leipätxt Char"/>
    <w:link w:val="Leiptxt"/>
    <w:locked/>
    <w:rsid w:val="00B5272D"/>
    <w:rPr>
      <w:rFonts w:ascii="Times New Roman Normaali" w:eastAsia="Times New Roman" w:hAnsi="Times New Roman Normaali" w:cs="Times New Roman Normaali"/>
      <w:lang w:eastAsia="fi-FI"/>
    </w:rPr>
  </w:style>
  <w:style w:type="character" w:styleId="Hyperlinkki">
    <w:name w:val="Hyperlink"/>
    <w:basedOn w:val="Kappaleenoletusfontti"/>
    <w:uiPriority w:val="99"/>
    <w:unhideWhenUsed/>
    <w:rsid w:val="00B5272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5272D"/>
    <w:rPr>
      <w:color w:val="605E5C"/>
      <w:shd w:val="clear" w:color="auto" w:fill="E1DFDD"/>
    </w:rPr>
  </w:style>
  <w:style w:type="paragraph" w:customStyle="1" w:styleId="ASIAKAS">
    <w:name w:val="ASIAKAS"/>
    <w:basedOn w:val="Normaali"/>
    <w:rsid w:val="00F14FB2"/>
    <w:pPr>
      <w:jc w:val="both"/>
    </w:pPr>
    <w:rPr>
      <w:rFonts w:ascii="Times New Roman" w:eastAsia="Times New Roman" w:hAnsi="Times New Roman" w:cs="Times New Roman"/>
      <w:b/>
      <w:caps/>
      <w:szCs w:val="20"/>
      <w:lang w:eastAsia="fi-FI"/>
    </w:rPr>
  </w:style>
  <w:style w:type="paragraph" w:styleId="Sisennettyleipteksti3">
    <w:name w:val="Body Text Indent 3"/>
    <w:basedOn w:val="Normaali"/>
    <w:link w:val="Sisennettyleipteksti3Char"/>
    <w:rsid w:val="00CA4C34"/>
    <w:pPr>
      <w:ind w:left="1304"/>
      <w:jc w:val="both"/>
    </w:pPr>
    <w:rPr>
      <w:rFonts w:ascii="Franklin Gothic Medium" w:eastAsia="Times New Roman" w:hAnsi="Franklin Gothic Medium" w:cs="Arial"/>
      <w:sz w:val="20"/>
      <w:szCs w:val="20"/>
      <w:lang w:eastAsia="fi-FI"/>
    </w:rPr>
  </w:style>
  <w:style w:type="character" w:customStyle="1" w:styleId="Sisennettyleipteksti3Char">
    <w:name w:val="Sisennetty leipäteksti 3 Char"/>
    <w:basedOn w:val="Kappaleenoletusfontti"/>
    <w:link w:val="Sisennettyleipteksti3"/>
    <w:rsid w:val="00CA4C34"/>
    <w:rPr>
      <w:rFonts w:ascii="Franklin Gothic Medium" w:eastAsia="Times New Roman" w:hAnsi="Franklin Gothic Medium" w:cs="Arial"/>
      <w:sz w:val="20"/>
      <w:szCs w:val="20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D14636"/>
    <w:rPr>
      <w:color w:val="954F72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B6E3E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6E3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279E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ulukkoRuudukko">
    <w:name w:val="Table Grid"/>
    <w:basedOn w:val="Normaalitaulukko"/>
    <w:uiPriority w:val="39"/>
    <w:rsid w:val="00AE2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kja\Desktop\AVI_p&#228;iv&#228;kodit\Kirje_pohja_va&#776;rillinen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Kirje_pohja_värillinen-1</Template>
  <TotalTime>2</TotalTime>
  <Pages>1</Pages>
  <Words>163</Words>
  <Characters>1401</Characters>
  <Application>Microsoft Office Word</Application>
  <DocSecurity>0</DocSecurity>
  <Lines>31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Koskenkorva</dc:creator>
  <cp:keywords/>
  <dc:description/>
  <cp:lastModifiedBy>Tiina Löytömäki</cp:lastModifiedBy>
  <cp:revision>3</cp:revision>
  <cp:lastPrinted>2020-04-27T08:38:00Z</cp:lastPrinted>
  <dcterms:created xsi:type="dcterms:W3CDTF">2024-03-26T10:45:00Z</dcterms:created>
  <dcterms:modified xsi:type="dcterms:W3CDTF">2026-06-11T09:47:00Z</dcterms:modified>
</cp:coreProperties>
</file>